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69" w:type="dxa"/>
        <w:jc w:val="center"/>
        <w:tblLayout w:type="fixed"/>
        <w:tblLook w:val="04A0" w:firstRow="1" w:lastRow="0" w:firstColumn="1" w:lastColumn="0" w:noHBand="0" w:noVBand="1"/>
      </w:tblPr>
      <w:tblGrid>
        <w:gridCol w:w="11766"/>
        <w:gridCol w:w="647"/>
        <w:gridCol w:w="3856"/>
      </w:tblGrid>
      <w:tr w:rsidR="00372CF3" w:rsidTr="00D045AE">
        <w:trPr>
          <w:trHeight w:val="1276"/>
          <w:jc w:val="center"/>
        </w:trPr>
        <w:tc>
          <w:tcPr>
            <w:tcW w:w="11766" w:type="dxa"/>
            <w:hideMark/>
          </w:tcPr>
          <w:tbl>
            <w:tblPr>
              <w:tblW w:w="10773" w:type="dxa"/>
              <w:tblInd w:w="2730" w:type="dxa"/>
              <w:tblLayout w:type="fixed"/>
              <w:tblLook w:val="04A0" w:firstRow="1" w:lastRow="0" w:firstColumn="1" w:lastColumn="0" w:noHBand="0" w:noVBand="1"/>
            </w:tblPr>
            <w:tblGrid>
              <w:gridCol w:w="4599"/>
              <w:gridCol w:w="1071"/>
              <w:gridCol w:w="5103"/>
            </w:tblGrid>
            <w:tr w:rsidR="00372CF3" w:rsidTr="00D045AE">
              <w:trPr>
                <w:trHeight w:val="80"/>
              </w:trPr>
              <w:tc>
                <w:tcPr>
                  <w:tcW w:w="4599" w:type="dxa"/>
                  <w:hideMark/>
                </w:tcPr>
                <w:p w:rsidR="00372CF3" w:rsidRDefault="00372CF3" w:rsidP="00D045AE">
                  <w:pPr>
                    <w:pStyle w:val="a3"/>
                    <w:tabs>
                      <w:tab w:val="left" w:pos="2580"/>
                    </w:tabs>
                    <w:snapToGrid w:val="0"/>
                    <w:spacing w:line="360" w:lineRule="auto"/>
                    <w:jc w:val="center"/>
                    <w:rPr>
                      <w:sz w:val="12"/>
                      <w:szCs w:val="1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935" distR="114935" simplePos="0" relativeHeight="251659264" behindDoc="0" locked="0" layoutInCell="1" allowOverlap="1">
                        <wp:simplePos x="0" y="0"/>
                        <wp:positionH relativeFrom="column">
                          <wp:posOffset>1042670</wp:posOffset>
                        </wp:positionH>
                        <wp:positionV relativeFrom="paragraph">
                          <wp:posOffset>-3810</wp:posOffset>
                        </wp:positionV>
                        <wp:extent cx="918210" cy="822960"/>
                        <wp:effectExtent l="19050" t="0" r="0" b="0"/>
                        <wp:wrapTopAndBottom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8210" cy="822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z w:val="12"/>
                      <w:szCs w:val="14"/>
                    </w:rPr>
                    <w:t xml:space="preserve"> </w:t>
                  </w:r>
                </w:p>
              </w:tc>
              <w:tc>
                <w:tcPr>
                  <w:tcW w:w="1071" w:type="dxa"/>
                </w:tcPr>
                <w:p w:rsidR="00372CF3" w:rsidRDefault="00372CF3" w:rsidP="00D045AE">
                  <w:pPr>
                    <w:pStyle w:val="a3"/>
                    <w:tabs>
                      <w:tab w:val="left" w:pos="2580"/>
                    </w:tabs>
                    <w:snapToGrid w:val="0"/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103" w:type="dxa"/>
                </w:tcPr>
                <w:p w:rsidR="00372CF3" w:rsidRDefault="00372CF3" w:rsidP="00D045AE">
                  <w:pPr>
                    <w:pStyle w:val="a3"/>
                    <w:tabs>
                      <w:tab w:val="left" w:pos="2580"/>
                    </w:tabs>
                    <w:snapToGrid w:val="0"/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372CF3" w:rsidTr="00D045AE">
              <w:trPr>
                <w:trHeight w:val="3479"/>
              </w:trPr>
              <w:tc>
                <w:tcPr>
                  <w:tcW w:w="4599" w:type="dxa"/>
                  <w:hideMark/>
                </w:tcPr>
                <w:p w:rsidR="00372CF3" w:rsidRDefault="00372CF3" w:rsidP="00D045AE">
                  <w:pPr>
                    <w:pStyle w:val="21"/>
                    <w:tabs>
                      <w:tab w:val="left" w:pos="2580"/>
                    </w:tabs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МИНИСТЕРСТВО   ЗДРАВООХРАНЕНИЯ</w:t>
                  </w:r>
                </w:p>
                <w:p w:rsidR="00372CF3" w:rsidRDefault="00372CF3" w:rsidP="00D045AE">
                  <w:pPr>
                    <w:pStyle w:val="21"/>
                    <w:tabs>
                      <w:tab w:val="left" w:pos="258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РОСТОВСКОЙ ОБЛАСТИ</w:t>
                  </w:r>
                </w:p>
                <w:p w:rsidR="00372CF3" w:rsidRDefault="00372CF3" w:rsidP="00D045AE">
                  <w:pPr>
                    <w:pStyle w:val="4"/>
                    <w:tabs>
                      <w:tab w:val="left" w:pos="864"/>
                      <w:tab w:val="left" w:pos="2580"/>
                    </w:tabs>
                    <w:spacing w:line="276" w:lineRule="auto"/>
                    <w:ind w:right="-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ГБУ РОСТОВСКОЙ ОБЛАСТИ</w:t>
                  </w:r>
                </w:p>
                <w:p w:rsidR="00372CF3" w:rsidRDefault="00372CF3" w:rsidP="00D045AE">
                  <w:pPr>
                    <w:pStyle w:val="4"/>
                    <w:tabs>
                      <w:tab w:val="left" w:pos="0"/>
                      <w:tab w:val="left" w:pos="2580"/>
                    </w:tabs>
                    <w:spacing w:line="276" w:lineRule="auto"/>
                    <w:ind w:left="0" w:right="-3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«МЕДИЦИНСКИЙ ИНФОРМАЦИОННО – АНАЛИТИЧЕСКИЙ ЦЕНТР»</w:t>
                  </w:r>
                </w:p>
                <w:p w:rsidR="00372CF3" w:rsidRDefault="00372CF3" w:rsidP="00D045AE">
                  <w:pPr>
                    <w:pStyle w:val="3"/>
                    <w:tabs>
                      <w:tab w:val="left" w:pos="720"/>
                      <w:tab w:val="left" w:pos="2580"/>
                    </w:tabs>
                    <w:spacing w:line="276" w:lineRule="auto"/>
                    <w:jc w:val="center"/>
                    <w:rPr>
                      <w:b w:val="0"/>
                      <w:lang w:val="ru-RU"/>
                    </w:rPr>
                  </w:pPr>
                  <w:smartTag w:uri="urn:schemas-microsoft-com:office:smarttags" w:element="metricconverter">
                    <w:smartTagPr>
                      <w:attr w:name="ProductID" w:val="344029, г"/>
                    </w:smartTagPr>
                    <w:r>
                      <w:rPr>
                        <w:b w:val="0"/>
                        <w:lang w:val="ru-RU"/>
                      </w:rPr>
                      <w:t>344029, г</w:t>
                    </w:r>
                  </w:smartTag>
                  <w:r>
                    <w:rPr>
                      <w:b w:val="0"/>
                      <w:lang w:val="ru-RU"/>
                    </w:rPr>
                    <w:t xml:space="preserve">. Ростов-на-Дону, пр. </w:t>
                  </w:r>
                  <w:proofErr w:type="spellStart"/>
                  <w:r>
                    <w:rPr>
                      <w:b w:val="0"/>
                      <w:lang w:val="ru-RU"/>
                    </w:rPr>
                    <w:t>Сельмаш</w:t>
                  </w:r>
                  <w:proofErr w:type="spellEnd"/>
                  <w:r>
                    <w:rPr>
                      <w:b w:val="0"/>
                      <w:lang w:val="ru-RU"/>
                    </w:rPr>
                    <w:t>, 14</w:t>
                  </w:r>
                </w:p>
                <w:p w:rsidR="00372CF3" w:rsidRDefault="00372CF3" w:rsidP="00D045AE">
                  <w:pPr>
                    <w:tabs>
                      <w:tab w:val="left" w:pos="1134"/>
                      <w:tab w:val="center" w:pos="2471"/>
                      <w:tab w:val="left" w:pos="2580"/>
                      <w:tab w:val="right" w:pos="4943"/>
                    </w:tabs>
                    <w:ind w:right="-7"/>
                  </w:pPr>
                  <w:r>
                    <w:tab/>
                  </w:r>
                  <w:r>
                    <w:tab/>
                    <w:t>Тел./факс (863) 218-58-81</w:t>
                  </w:r>
                  <w:r>
                    <w:tab/>
                  </w:r>
                </w:p>
                <w:p w:rsidR="00372CF3" w:rsidRDefault="00372CF3" w:rsidP="00D045AE">
                  <w:pPr>
                    <w:tabs>
                      <w:tab w:val="left" w:pos="1134"/>
                      <w:tab w:val="left" w:pos="2580"/>
                    </w:tabs>
                    <w:ind w:right="-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E-mail prof@miacrost.ru</w:t>
                  </w:r>
                </w:p>
                <w:p w:rsidR="00372CF3" w:rsidRDefault="00372CF3" w:rsidP="00D045AE">
                  <w:pPr>
                    <w:pStyle w:val="4"/>
                    <w:tabs>
                      <w:tab w:val="left" w:pos="864"/>
                      <w:tab w:val="left" w:pos="2580"/>
                    </w:tabs>
                    <w:spacing w:line="27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ИНН  6166052727</w:t>
                  </w:r>
                </w:p>
                <w:p w:rsidR="00372CF3" w:rsidRDefault="00372CF3" w:rsidP="00D045AE">
                  <w:pPr>
                    <w:tabs>
                      <w:tab w:val="left" w:pos="2580"/>
                    </w:tabs>
                    <w:jc w:val="center"/>
                  </w:pPr>
                  <w:r>
                    <w:t>ОГРН 1056163019846</w:t>
                  </w:r>
                </w:p>
                <w:p w:rsidR="00372CF3" w:rsidRPr="005F7F0E" w:rsidRDefault="00372CF3" w:rsidP="00D045AE">
                  <w:pPr>
                    <w:tabs>
                      <w:tab w:val="left" w:pos="2580"/>
                    </w:tabs>
                    <w:rPr>
                      <w:rFonts w:ascii="Times New Roman" w:hAnsi="Times New Roman" w:cs="Times New Roman"/>
                      <w:u w:val="single"/>
                      <w:lang w:val="en-US"/>
                    </w:rPr>
                  </w:pPr>
                  <w:r w:rsidRPr="005B749E">
                    <w:rPr>
                      <w:rFonts w:ascii="Times New Roman" w:hAnsi="Times New Roman" w:cs="Times New Roman"/>
                    </w:rPr>
                    <w:t xml:space="preserve">                     </w:t>
                  </w:r>
                  <w:r w:rsidR="005305E2" w:rsidRPr="005B749E">
                    <w:rPr>
                      <w:rFonts w:ascii="Times New Roman" w:hAnsi="Times New Roman" w:cs="Times New Roman"/>
                    </w:rPr>
                    <w:t>30.08</w:t>
                  </w:r>
                  <w:r w:rsidR="001C29AF" w:rsidRPr="005B749E">
                    <w:rPr>
                      <w:rFonts w:ascii="Times New Roman" w:hAnsi="Times New Roman" w:cs="Times New Roman"/>
                    </w:rPr>
                    <w:t>.2021</w:t>
                  </w:r>
                  <w:r w:rsidRPr="005B749E">
                    <w:rPr>
                      <w:rFonts w:ascii="Times New Roman" w:hAnsi="Times New Roman" w:cs="Times New Roman"/>
                    </w:rPr>
                    <w:t xml:space="preserve">г.      № </w:t>
                  </w:r>
                  <w:r w:rsidR="005F7F0E">
                    <w:rPr>
                      <w:rFonts w:ascii="Times New Roman" w:hAnsi="Times New Roman" w:cs="Times New Roman"/>
                      <w:lang w:val="en-US"/>
                    </w:rPr>
                    <w:t>22</w:t>
                  </w:r>
                  <w:r w:rsidR="005F7F0E">
                    <w:rPr>
                      <w:rFonts w:ascii="Times New Roman" w:hAnsi="Times New Roman" w:cs="Times New Roman"/>
                    </w:rPr>
                    <w:t>.</w:t>
                  </w:r>
                  <w:bookmarkStart w:id="0" w:name="_GoBack"/>
                  <w:bookmarkEnd w:id="0"/>
                  <w:r w:rsidR="005F7F0E">
                    <w:rPr>
                      <w:rFonts w:ascii="Times New Roman" w:hAnsi="Times New Roman" w:cs="Times New Roman"/>
                      <w:lang w:val="en-US"/>
                    </w:rPr>
                    <w:t>05-334</w:t>
                  </w:r>
                </w:p>
                <w:p w:rsidR="00372CF3" w:rsidRDefault="00372CF3" w:rsidP="00D045AE">
                  <w:pPr>
                    <w:pStyle w:val="a3"/>
                    <w:tabs>
                      <w:tab w:val="left" w:pos="2580"/>
                    </w:tabs>
                    <w:spacing w:line="360" w:lineRule="auto"/>
                    <w:jc w:val="center"/>
                  </w:pPr>
                  <w:r>
                    <w:t>на №__________ от ___________</w:t>
                  </w:r>
                </w:p>
                <w:p w:rsidR="00372CF3" w:rsidRDefault="00372CF3" w:rsidP="001C29AF">
                  <w:pPr>
                    <w:pStyle w:val="a3"/>
                    <w:tabs>
                      <w:tab w:val="left" w:pos="2580"/>
                    </w:tabs>
                    <w:spacing w:after="0" w:line="192" w:lineRule="auto"/>
                    <w:ind w:left="369"/>
                  </w:pPr>
                </w:p>
              </w:tc>
              <w:tc>
                <w:tcPr>
                  <w:tcW w:w="1071" w:type="dxa"/>
                </w:tcPr>
                <w:p w:rsidR="00372CF3" w:rsidRPr="00496AF0" w:rsidRDefault="00372CF3" w:rsidP="00D045AE">
                  <w:pPr>
                    <w:pStyle w:val="a3"/>
                    <w:tabs>
                      <w:tab w:val="left" w:pos="2580"/>
                    </w:tabs>
                    <w:snapToGrid w:val="0"/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5103" w:type="dxa"/>
                </w:tcPr>
                <w:p w:rsidR="00372CF3" w:rsidRPr="00496AF0" w:rsidRDefault="00372CF3" w:rsidP="00D045AE">
                  <w:pPr>
                    <w:pStyle w:val="a3"/>
                    <w:tabs>
                      <w:tab w:val="left" w:pos="2580"/>
                    </w:tabs>
                    <w:spacing w:line="192" w:lineRule="auto"/>
                    <w:jc w:val="both"/>
                    <w:rPr>
                      <w:sz w:val="24"/>
                    </w:rPr>
                  </w:pPr>
                  <w:r w:rsidRPr="00496AF0">
                    <w:rPr>
                      <w:sz w:val="24"/>
                    </w:rPr>
                    <w:t>Руководителям органов</w:t>
                  </w:r>
                </w:p>
                <w:p w:rsidR="00372CF3" w:rsidRPr="00496AF0" w:rsidRDefault="00372CF3" w:rsidP="00D045AE">
                  <w:pPr>
                    <w:pStyle w:val="a3"/>
                    <w:tabs>
                      <w:tab w:val="left" w:pos="2580"/>
                      <w:tab w:val="left" w:pos="2925"/>
                    </w:tabs>
                    <w:spacing w:line="192" w:lineRule="auto"/>
                    <w:jc w:val="both"/>
                    <w:rPr>
                      <w:sz w:val="24"/>
                    </w:rPr>
                  </w:pPr>
                  <w:r w:rsidRPr="00496AF0">
                    <w:rPr>
                      <w:sz w:val="24"/>
                    </w:rPr>
                    <w:t>управления  здравоохранения</w:t>
                  </w:r>
                </w:p>
                <w:p w:rsidR="00372CF3" w:rsidRDefault="00372CF3" w:rsidP="00D045AE">
                  <w:pPr>
                    <w:pStyle w:val="a3"/>
                    <w:tabs>
                      <w:tab w:val="left" w:pos="2580"/>
                      <w:tab w:val="left" w:pos="2925"/>
                    </w:tabs>
                    <w:spacing w:line="192" w:lineRule="auto"/>
                    <w:jc w:val="both"/>
                    <w:rPr>
                      <w:sz w:val="24"/>
                    </w:rPr>
                  </w:pPr>
                  <w:r w:rsidRPr="00496AF0">
                    <w:rPr>
                      <w:sz w:val="24"/>
                    </w:rPr>
                    <w:t>муниципальных образцов</w:t>
                  </w:r>
                  <w:r w:rsidR="005B749E">
                    <w:rPr>
                      <w:sz w:val="24"/>
                    </w:rPr>
                    <w:t>аний</w:t>
                  </w:r>
                </w:p>
                <w:p w:rsidR="00372CF3" w:rsidRDefault="00372CF3" w:rsidP="001C29AF">
                  <w:pPr>
                    <w:pStyle w:val="a3"/>
                    <w:tabs>
                      <w:tab w:val="left" w:pos="2580"/>
                      <w:tab w:val="left" w:pos="2925"/>
                    </w:tabs>
                    <w:spacing w:line="192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Главным врачам ЦГБ, ЦРБ</w:t>
                  </w:r>
                </w:p>
                <w:p w:rsidR="00372CF3" w:rsidRDefault="00372CF3" w:rsidP="00D045AE">
                  <w:pPr>
                    <w:pStyle w:val="a3"/>
                    <w:tabs>
                      <w:tab w:val="left" w:pos="3105"/>
                      <w:tab w:val="left" w:pos="3405"/>
                      <w:tab w:val="left" w:pos="3615"/>
                      <w:tab w:val="left" w:pos="4031"/>
                      <w:tab w:val="left" w:pos="4425"/>
                    </w:tabs>
                    <w:spacing w:line="192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Главным врачам областных </w:t>
                  </w:r>
                </w:p>
                <w:p w:rsidR="00372CF3" w:rsidRDefault="00372CF3" w:rsidP="00D045AE">
                  <w:pPr>
                    <w:pStyle w:val="a3"/>
                    <w:tabs>
                      <w:tab w:val="left" w:pos="3105"/>
                      <w:tab w:val="left" w:pos="3405"/>
                      <w:tab w:val="left" w:pos="3615"/>
                      <w:tab w:val="left" w:pos="4031"/>
                      <w:tab w:val="left" w:pos="4425"/>
                    </w:tabs>
                    <w:spacing w:line="192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учреждений</w:t>
                  </w:r>
                </w:p>
                <w:p w:rsidR="00372CF3" w:rsidRDefault="001C29AF" w:rsidP="00D045AE">
                  <w:pPr>
                    <w:pStyle w:val="a3"/>
                    <w:tabs>
                      <w:tab w:val="left" w:pos="3405"/>
                      <w:tab w:val="left" w:pos="3615"/>
                      <w:tab w:val="left" w:pos="3723"/>
                      <w:tab w:val="left" w:pos="3864"/>
                      <w:tab w:val="left" w:pos="4031"/>
                      <w:tab w:val="left" w:pos="4425"/>
                    </w:tabs>
                    <w:spacing w:line="192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Руководителям</w:t>
                  </w:r>
                  <w:r w:rsidR="00372CF3">
                    <w:rPr>
                      <w:sz w:val="24"/>
                    </w:rPr>
                    <w:t xml:space="preserve"> центров</w:t>
                  </w:r>
                </w:p>
                <w:p w:rsidR="00372CF3" w:rsidRPr="00496AF0" w:rsidRDefault="00372CF3" w:rsidP="00D045AE">
                  <w:pPr>
                    <w:pStyle w:val="a3"/>
                    <w:tabs>
                      <w:tab w:val="left" w:pos="3105"/>
                      <w:tab w:val="left" w:pos="3405"/>
                      <w:tab w:val="left" w:pos="3615"/>
                      <w:tab w:val="left" w:pos="4031"/>
                      <w:tab w:val="left" w:pos="4425"/>
                    </w:tabs>
                    <w:spacing w:line="192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здоровья</w:t>
                  </w:r>
                </w:p>
                <w:p w:rsidR="00372CF3" w:rsidRPr="00496AF0" w:rsidRDefault="00372CF3" w:rsidP="00D045AE">
                  <w:pPr>
                    <w:pStyle w:val="a3"/>
                    <w:tabs>
                      <w:tab w:val="left" w:pos="2580"/>
                    </w:tabs>
                    <w:snapToGrid w:val="0"/>
                    <w:spacing w:after="0" w:line="276" w:lineRule="auto"/>
                    <w:jc w:val="center"/>
                    <w:rPr>
                      <w:sz w:val="24"/>
                    </w:rPr>
                  </w:pPr>
                  <w:r w:rsidRPr="00496AF0">
                    <w:rPr>
                      <w:sz w:val="24"/>
                    </w:rPr>
                    <w:t xml:space="preserve"> </w:t>
                  </w:r>
                </w:p>
              </w:tc>
            </w:tr>
          </w:tbl>
          <w:p w:rsidR="00372CF3" w:rsidRDefault="00372CF3" w:rsidP="00D045AE">
            <w:pPr>
              <w:tabs>
                <w:tab w:val="left" w:pos="2580"/>
              </w:tabs>
            </w:pPr>
          </w:p>
        </w:tc>
        <w:tc>
          <w:tcPr>
            <w:tcW w:w="647" w:type="dxa"/>
          </w:tcPr>
          <w:p w:rsidR="00372CF3" w:rsidRDefault="00372CF3" w:rsidP="00D045AE">
            <w:pPr>
              <w:pStyle w:val="a3"/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856" w:type="dxa"/>
          </w:tcPr>
          <w:p w:rsidR="00372CF3" w:rsidRDefault="00372CF3" w:rsidP="00D045AE">
            <w:pPr>
              <w:jc w:val="both"/>
              <w:rPr>
                <w:sz w:val="28"/>
              </w:rPr>
            </w:pPr>
          </w:p>
        </w:tc>
      </w:tr>
    </w:tbl>
    <w:p w:rsidR="00B57EEF" w:rsidRPr="00B57EEF" w:rsidRDefault="00B57EEF" w:rsidP="00BF0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7EEF" w:rsidRPr="00B57EEF" w:rsidRDefault="00BF0B67" w:rsidP="00BF0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="00B57EEF" w:rsidRPr="00B57EEF">
        <w:rPr>
          <w:rFonts w:ascii="Times New Roman" w:hAnsi="Times New Roman" w:cs="Times New Roman"/>
          <w:sz w:val="28"/>
          <w:szCs w:val="28"/>
        </w:rPr>
        <w:t>Уважаемые  коллеги</w:t>
      </w:r>
      <w:proofErr w:type="gramEnd"/>
      <w:r w:rsidR="00B57EEF" w:rsidRPr="00B57EEF">
        <w:rPr>
          <w:rFonts w:ascii="Times New Roman" w:hAnsi="Times New Roman" w:cs="Times New Roman"/>
          <w:sz w:val="28"/>
          <w:szCs w:val="28"/>
        </w:rPr>
        <w:t>!</w:t>
      </w:r>
    </w:p>
    <w:p w:rsidR="00B57EEF" w:rsidRPr="00B57EEF" w:rsidRDefault="00B57EEF" w:rsidP="00BF0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EEF">
        <w:rPr>
          <w:rFonts w:ascii="Times New Roman" w:hAnsi="Times New Roman" w:cs="Times New Roman"/>
          <w:sz w:val="28"/>
          <w:szCs w:val="28"/>
        </w:rPr>
        <w:t>В целях оказания методической помощи по вопросам формирования</w:t>
      </w:r>
    </w:p>
    <w:p w:rsidR="00BF0B67" w:rsidRDefault="00B57EEF" w:rsidP="00BF0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EEF">
        <w:rPr>
          <w:rFonts w:ascii="Times New Roman" w:hAnsi="Times New Roman" w:cs="Times New Roman"/>
          <w:sz w:val="28"/>
          <w:szCs w:val="28"/>
        </w:rPr>
        <w:t xml:space="preserve">здорового образа жизни населения направляем Вам </w:t>
      </w:r>
      <w:r w:rsidR="00652FDC">
        <w:rPr>
          <w:rFonts w:ascii="Times New Roman" w:hAnsi="Times New Roman" w:cs="Times New Roman"/>
          <w:sz w:val="28"/>
          <w:szCs w:val="28"/>
        </w:rPr>
        <w:t xml:space="preserve">для тиражирования, распространения среди населения и использования в работе </w:t>
      </w:r>
      <w:r w:rsidRPr="00B57EEF">
        <w:rPr>
          <w:rFonts w:ascii="Times New Roman" w:hAnsi="Times New Roman" w:cs="Times New Roman"/>
          <w:sz w:val="28"/>
          <w:szCs w:val="28"/>
        </w:rPr>
        <w:t>следующие информационно-методические материалы:</w:t>
      </w:r>
    </w:p>
    <w:p w:rsidR="0064629A" w:rsidRDefault="0064629A" w:rsidP="00BF0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DA4" w:rsidRDefault="00F40F8E" w:rsidP="00BA1D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054D">
        <w:rPr>
          <w:rFonts w:ascii="Times New Roman" w:hAnsi="Times New Roman" w:cs="Times New Roman"/>
          <w:sz w:val="28"/>
          <w:szCs w:val="28"/>
        </w:rPr>
        <w:t>«Углубленная диспансеризация</w:t>
      </w:r>
      <w:r w:rsidRPr="00F40F8E">
        <w:rPr>
          <w:rStyle w:val="40"/>
          <w:rFonts w:eastAsiaTheme="minorHAnsi"/>
          <w:color w:val="22252D"/>
          <w:sz w:val="32"/>
          <w:szCs w:val="32"/>
        </w:rPr>
        <w:t xml:space="preserve"> </w:t>
      </w:r>
      <w:r w:rsidRPr="00F40F8E">
        <w:rPr>
          <w:rStyle w:val="a6"/>
          <w:rFonts w:ascii="Times New Roman" w:hAnsi="Times New Roman" w:cs="Times New Roman"/>
          <w:b w:val="0"/>
          <w:color w:val="22252D"/>
          <w:sz w:val="28"/>
          <w:szCs w:val="28"/>
        </w:rPr>
        <w:t xml:space="preserve">для граждан, перенесших новую </w:t>
      </w:r>
      <w:proofErr w:type="spellStart"/>
      <w:r w:rsidRPr="00F40F8E">
        <w:rPr>
          <w:rStyle w:val="a6"/>
          <w:rFonts w:ascii="Times New Roman" w:hAnsi="Times New Roman" w:cs="Times New Roman"/>
          <w:b w:val="0"/>
          <w:color w:val="22252D"/>
          <w:sz w:val="28"/>
          <w:szCs w:val="28"/>
        </w:rPr>
        <w:t>коронавирусную</w:t>
      </w:r>
      <w:proofErr w:type="spellEnd"/>
      <w:r w:rsidRPr="00F40F8E">
        <w:rPr>
          <w:rStyle w:val="a6"/>
          <w:rFonts w:ascii="Times New Roman" w:hAnsi="Times New Roman" w:cs="Times New Roman"/>
          <w:b w:val="0"/>
          <w:color w:val="22252D"/>
          <w:sz w:val="28"/>
          <w:szCs w:val="28"/>
        </w:rPr>
        <w:t xml:space="preserve"> инфекцию (</w:t>
      </w:r>
      <w:r w:rsidRPr="00F40F8E">
        <w:rPr>
          <w:rStyle w:val="a6"/>
          <w:rFonts w:ascii="Times New Roman" w:hAnsi="Times New Roman" w:cs="Times New Roman"/>
          <w:b w:val="0"/>
          <w:color w:val="22252D"/>
          <w:sz w:val="28"/>
          <w:szCs w:val="28"/>
          <w:lang w:val="en-US"/>
        </w:rPr>
        <w:t>COVID</w:t>
      </w:r>
      <w:r w:rsidRPr="00F40F8E">
        <w:rPr>
          <w:rStyle w:val="a6"/>
          <w:rFonts w:ascii="Times New Roman" w:hAnsi="Times New Roman" w:cs="Times New Roman"/>
          <w:b w:val="0"/>
          <w:color w:val="22252D"/>
          <w:sz w:val="28"/>
          <w:szCs w:val="28"/>
        </w:rPr>
        <w:t>-19)</w:t>
      </w:r>
      <w:r w:rsidR="00E67F18">
        <w:rPr>
          <w:sz w:val="28"/>
          <w:szCs w:val="28"/>
        </w:rPr>
        <w:t>» - памятка для населения;</w:t>
      </w:r>
    </w:p>
    <w:p w:rsidR="00BA1DA4" w:rsidRDefault="00F40F8E" w:rsidP="00BA1D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7F18" w:rsidRPr="00E67F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7F18">
        <w:rPr>
          <w:b/>
          <w:sz w:val="32"/>
          <w:szCs w:val="32"/>
        </w:rPr>
        <w:t>«</w:t>
      </w:r>
      <w:r w:rsidR="00E67F18" w:rsidRPr="00E67F18">
        <w:rPr>
          <w:rFonts w:ascii="Times New Roman" w:hAnsi="Times New Roman" w:cs="Times New Roman"/>
          <w:sz w:val="28"/>
          <w:szCs w:val="28"/>
        </w:rPr>
        <w:t>Все о</w:t>
      </w:r>
      <w:r w:rsidR="00E67F18">
        <w:rPr>
          <w:sz w:val="28"/>
          <w:szCs w:val="28"/>
        </w:rPr>
        <w:t xml:space="preserve"> правильном перекусе» - памятка для населения;</w:t>
      </w:r>
    </w:p>
    <w:p w:rsidR="00BA1DA4" w:rsidRDefault="00E67F18" w:rsidP="00BA1D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7379E">
        <w:rPr>
          <w:sz w:val="28"/>
          <w:szCs w:val="28"/>
        </w:rPr>
        <w:t xml:space="preserve"> «Полезные и вредные продукты» - памятка для населения;</w:t>
      </w:r>
    </w:p>
    <w:p w:rsidR="00BA1DA4" w:rsidRDefault="0064629A" w:rsidP="00BA1D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95AE1">
        <w:rPr>
          <w:sz w:val="28"/>
          <w:szCs w:val="28"/>
        </w:rPr>
        <w:t>«Рациональный подход: основные принципы питания школьника» -</w:t>
      </w:r>
      <w:r w:rsidR="003E7856">
        <w:rPr>
          <w:sz w:val="28"/>
          <w:szCs w:val="28"/>
        </w:rPr>
        <w:t>п</w:t>
      </w:r>
      <w:r w:rsidR="00895AE1">
        <w:rPr>
          <w:sz w:val="28"/>
          <w:szCs w:val="28"/>
        </w:rPr>
        <w:t>амятка для населения;</w:t>
      </w:r>
    </w:p>
    <w:p w:rsidR="00BA1DA4" w:rsidRDefault="00895AE1" w:rsidP="00BA1D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«</w:t>
      </w:r>
      <w:proofErr w:type="spellStart"/>
      <w:r>
        <w:rPr>
          <w:sz w:val="28"/>
          <w:szCs w:val="28"/>
        </w:rPr>
        <w:t>Выйпы</w:t>
      </w:r>
      <w:proofErr w:type="spellEnd"/>
      <w:r>
        <w:rPr>
          <w:sz w:val="28"/>
          <w:szCs w:val="28"/>
        </w:rPr>
        <w:t xml:space="preserve"> и электронные сигареты. Опасность для ребенка»</w:t>
      </w:r>
      <w:r w:rsidR="003E7856">
        <w:rPr>
          <w:sz w:val="28"/>
          <w:szCs w:val="28"/>
        </w:rPr>
        <w:t xml:space="preserve"> - памятка для </w:t>
      </w:r>
      <w:proofErr w:type="gramStart"/>
      <w:r w:rsidR="003E7856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>;</w:t>
      </w:r>
      <w:proofErr w:type="gramEnd"/>
    </w:p>
    <w:p w:rsidR="00895AE1" w:rsidRDefault="00895AE1" w:rsidP="00BA1D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«</w:t>
      </w:r>
      <w:r w:rsidR="00C179F9">
        <w:rPr>
          <w:sz w:val="28"/>
          <w:szCs w:val="28"/>
        </w:rPr>
        <w:t>Питание дошкольника» - памятка для населения.</w:t>
      </w:r>
    </w:p>
    <w:p w:rsidR="00F40F8E" w:rsidRDefault="00F40F8E" w:rsidP="00BF0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DA4" w:rsidRDefault="00BA1DA4" w:rsidP="00BF0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EEF" w:rsidRDefault="00B57EEF" w:rsidP="00BF0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EE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57EEF">
        <w:rPr>
          <w:rFonts w:ascii="Times New Roman" w:hAnsi="Times New Roman" w:cs="Times New Roman"/>
          <w:sz w:val="28"/>
          <w:szCs w:val="28"/>
        </w:rPr>
        <w:t xml:space="preserve">. начальника                                                    </w:t>
      </w:r>
      <w:r w:rsidR="001C29AF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1C29AF">
        <w:rPr>
          <w:rFonts w:ascii="Times New Roman" w:hAnsi="Times New Roman" w:cs="Times New Roman"/>
          <w:sz w:val="28"/>
          <w:szCs w:val="28"/>
        </w:rPr>
        <w:t>С.А.Жиляков</w:t>
      </w:r>
      <w:proofErr w:type="spellEnd"/>
    </w:p>
    <w:p w:rsidR="00BA1DA4" w:rsidRDefault="00BA1DA4" w:rsidP="00BF0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B67" w:rsidRPr="00BF0B67" w:rsidRDefault="00BF0B67" w:rsidP="00BF0B6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Белова О.В. 8(863)3065080</w:t>
      </w:r>
    </w:p>
    <w:p w:rsidR="00652FDC" w:rsidRDefault="00652FDC" w:rsidP="001C29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9AF" w:rsidRDefault="001C29AF" w:rsidP="001C29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9AF" w:rsidRDefault="001C29AF" w:rsidP="001C29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9AF" w:rsidRDefault="001C29AF" w:rsidP="001C29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9AF" w:rsidRDefault="001C29AF" w:rsidP="001C29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9AF" w:rsidRPr="001C29AF" w:rsidRDefault="001C29AF" w:rsidP="00BF0B6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1C29AF" w:rsidRPr="001C29AF" w:rsidSect="0052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8"/>
        </w:tabs>
        <w:ind w:left="14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92"/>
        </w:tabs>
        <w:ind w:left="292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436"/>
        </w:tabs>
        <w:ind w:left="436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580"/>
        </w:tabs>
        <w:ind w:left="580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4"/>
        </w:tabs>
        <w:ind w:left="72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868"/>
        </w:tabs>
        <w:ind w:left="86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012"/>
        </w:tabs>
        <w:ind w:left="101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156"/>
        </w:tabs>
        <w:ind w:left="115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300"/>
        </w:tabs>
        <w:ind w:left="1300" w:hanging="1584"/>
      </w:pPr>
      <w:rPr>
        <w:rFonts w:cs="Times New Roman"/>
      </w:rPr>
    </w:lvl>
  </w:abstractNum>
  <w:abstractNum w:abstractNumId="1" w15:restartNumberingAfterBreak="0">
    <w:nsid w:val="3F316C23"/>
    <w:multiLevelType w:val="hybridMultilevel"/>
    <w:tmpl w:val="27626126"/>
    <w:lvl w:ilvl="0" w:tplc="6A9AFD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 w15:restartNumberingAfterBreak="0">
    <w:nsid w:val="413550B3"/>
    <w:multiLevelType w:val="hybridMultilevel"/>
    <w:tmpl w:val="C642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CF3"/>
    <w:rsid w:val="001520FC"/>
    <w:rsid w:val="00185634"/>
    <w:rsid w:val="001A37FF"/>
    <w:rsid w:val="001C29AF"/>
    <w:rsid w:val="00217249"/>
    <w:rsid w:val="00366298"/>
    <w:rsid w:val="00372CF3"/>
    <w:rsid w:val="003A51BB"/>
    <w:rsid w:val="003E7856"/>
    <w:rsid w:val="004B674D"/>
    <w:rsid w:val="004F6E3D"/>
    <w:rsid w:val="00520CB2"/>
    <w:rsid w:val="005305E2"/>
    <w:rsid w:val="00547EAC"/>
    <w:rsid w:val="0057379E"/>
    <w:rsid w:val="005B6D12"/>
    <w:rsid w:val="005B749E"/>
    <w:rsid w:val="005E762A"/>
    <w:rsid w:val="005F7F0E"/>
    <w:rsid w:val="00605E02"/>
    <w:rsid w:val="00621FA1"/>
    <w:rsid w:val="0064629A"/>
    <w:rsid w:val="00652FDC"/>
    <w:rsid w:val="00890100"/>
    <w:rsid w:val="00895AE1"/>
    <w:rsid w:val="00951EE1"/>
    <w:rsid w:val="00990BAF"/>
    <w:rsid w:val="00AF66E4"/>
    <w:rsid w:val="00B57EEF"/>
    <w:rsid w:val="00BA1DA4"/>
    <w:rsid w:val="00BB7732"/>
    <w:rsid w:val="00BE3571"/>
    <w:rsid w:val="00BF0B67"/>
    <w:rsid w:val="00C179F9"/>
    <w:rsid w:val="00CE054D"/>
    <w:rsid w:val="00E67F18"/>
    <w:rsid w:val="00E8017D"/>
    <w:rsid w:val="00EB092B"/>
    <w:rsid w:val="00F40F8E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82E2F7"/>
  <w15:docId w15:val="{D9E3CC4E-CC1D-40EE-BF42-456D0241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CF3"/>
  </w:style>
  <w:style w:type="paragraph" w:styleId="3">
    <w:name w:val="heading 3"/>
    <w:basedOn w:val="a"/>
    <w:next w:val="a"/>
    <w:link w:val="30"/>
    <w:semiHidden/>
    <w:unhideWhenUsed/>
    <w:qFormat/>
    <w:rsid w:val="00372CF3"/>
    <w:pPr>
      <w:keepNext/>
      <w:widowControl w:val="0"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kern w:val="2"/>
      <w:sz w:val="20"/>
      <w:szCs w:val="20"/>
      <w:lang w:val="en-US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372CF3"/>
    <w:pPr>
      <w:keepNext/>
      <w:widowControl w:val="0"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2CF3"/>
    <w:rPr>
      <w:rFonts w:ascii="Times New Roman" w:eastAsia="Times New Roman" w:hAnsi="Times New Roman" w:cs="Times New Roman"/>
      <w:b/>
      <w:kern w:val="2"/>
      <w:sz w:val="20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372CF3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3">
    <w:name w:val="Body Text"/>
    <w:basedOn w:val="a"/>
    <w:link w:val="a4"/>
    <w:unhideWhenUsed/>
    <w:rsid w:val="00372CF3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0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72CF3"/>
    <w:rPr>
      <w:rFonts w:ascii="Times New Roman" w:eastAsia="Times New Roman" w:hAnsi="Times New Roman" w:cs="Times New Roman"/>
      <w:kern w:val="2"/>
      <w:sz w:val="20"/>
      <w:szCs w:val="24"/>
      <w:lang w:eastAsia="ar-SA"/>
    </w:rPr>
  </w:style>
  <w:style w:type="paragraph" w:styleId="a5">
    <w:name w:val="No Spacing"/>
    <w:uiPriority w:val="1"/>
    <w:qFormat/>
    <w:rsid w:val="00372CF3"/>
    <w:pPr>
      <w:spacing w:after="0" w:line="240" w:lineRule="auto"/>
    </w:pPr>
  </w:style>
  <w:style w:type="paragraph" w:customStyle="1" w:styleId="21">
    <w:name w:val="Основной текст 21"/>
    <w:basedOn w:val="a"/>
    <w:rsid w:val="00372CF3"/>
    <w:pPr>
      <w:widowControl w:val="0"/>
      <w:tabs>
        <w:tab w:val="left" w:pos="0"/>
      </w:tabs>
      <w:suppressAutoHyphens/>
      <w:spacing w:after="0" w:line="240" w:lineRule="atLeast"/>
      <w:ind w:right="-7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a6">
    <w:name w:val="Strong"/>
    <w:basedOn w:val="a0"/>
    <w:uiPriority w:val="22"/>
    <w:qFormat/>
    <w:rsid w:val="00372CF3"/>
    <w:rPr>
      <w:b/>
      <w:bCs/>
    </w:rPr>
  </w:style>
  <w:style w:type="paragraph" w:styleId="a7">
    <w:name w:val="Normal (Web)"/>
    <w:basedOn w:val="a"/>
    <w:uiPriority w:val="99"/>
    <w:unhideWhenUsed/>
    <w:rsid w:val="0037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C29AF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C2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29AF"/>
  </w:style>
  <w:style w:type="character" w:styleId="ab">
    <w:name w:val="page number"/>
    <w:basedOn w:val="a0"/>
    <w:uiPriority w:val="99"/>
    <w:semiHidden/>
    <w:unhideWhenUsed/>
    <w:rsid w:val="001C29AF"/>
  </w:style>
  <w:style w:type="paragraph" w:styleId="ac">
    <w:name w:val="Balloon Text"/>
    <w:basedOn w:val="a"/>
    <w:link w:val="ad"/>
    <w:uiPriority w:val="99"/>
    <w:semiHidden/>
    <w:unhideWhenUsed/>
    <w:rsid w:val="00890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0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Белова Ольга Владимировна</cp:lastModifiedBy>
  <cp:revision>31</cp:revision>
  <cp:lastPrinted>2021-07-01T06:44:00Z</cp:lastPrinted>
  <dcterms:created xsi:type="dcterms:W3CDTF">2020-05-07T11:54:00Z</dcterms:created>
  <dcterms:modified xsi:type="dcterms:W3CDTF">2021-08-30T12:44:00Z</dcterms:modified>
</cp:coreProperties>
</file>